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22F98" w:rsidR="00EC1AFC" w:rsidP="00EC1AFC" w:rsidRDefault="00EC1AFC" w14:paraId="11BD4CB9" w14:textId="38FDF200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[ORGANIZATION NAME] Shortlisted for 202</w:t>
      </w:r>
      <w:r w:rsidRPr="00522F98" w:rsidR="00536513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4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Cloud Security Awards</w:t>
      </w:r>
      <w:r w:rsidRPr="00522F98">
        <w:rPr>
          <w:rStyle w:val="normaltextrun"/>
          <w:rFonts w:ascii="Calibri" w:hAnsi="Calibri" w:cs="Calibri"/>
          <w:sz w:val="28"/>
          <w:szCs w:val="28"/>
        </w:rPr>
        <w:t>  </w:t>
      </w:r>
      <w:r w:rsidRPr="00522F98">
        <w:rPr>
          <w:rStyle w:val="scxw130579109"/>
          <w:rFonts w:ascii="Calibri" w:hAnsi="Calibri" w:cs="Calibri"/>
          <w:sz w:val="28"/>
          <w:szCs w:val="28"/>
        </w:rPr>
        <w:t> </w:t>
      </w:r>
      <w:r w:rsidRPr="00522F98">
        <w:rPr>
          <w:rFonts w:ascii="Calibri" w:hAnsi="Calibri" w:cs="Calibri"/>
          <w:sz w:val="28"/>
          <w:szCs w:val="28"/>
        </w:rPr>
        <w:br/>
      </w:r>
      <w:r w:rsidRPr="00522F98">
        <w:rPr>
          <w:rStyle w:val="normaltextrun"/>
          <w:rFonts w:ascii="Calibri" w:hAnsi="Calibri" w:cs="Calibri"/>
          <w:i/>
          <w:iCs/>
        </w:rPr>
        <w:t>International Cloud Security Awards Program Announces Initial Shortlist</w:t>
      </w:r>
      <w:r w:rsidRPr="00522F98">
        <w:rPr>
          <w:rStyle w:val="normaltextrun"/>
          <w:rFonts w:ascii="Calibri" w:hAnsi="Calibri" w:cs="Calibri"/>
        </w:rPr>
        <w:t> </w:t>
      </w:r>
      <w:r w:rsidRPr="00522F98">
        <w:rPr>
          <w:rStyle w:val="eop"/>
          <w:rFonts w:ascii="Calibri" w:hAnsi="Calibri" w:cs="Calibri"/>
        </w:rPr>
        <w:t> </w:t>
      </w:r>
    </w:p>
    <w:p w:rsidRPr="00522F98" w:rsidR="00EC1AFC" w:rsidP="00EC1AFC" w:rsidRDefault="00EC1AFC" w14:paraId="263507A3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:rsidRPr="00522F98" w:rsidR="00EC1AFC" w:rsidP="00EC1AFC" w:rsidRDefault="00EC1AFC" w14:paraId="5B72B50E" w14:textId="0FAE6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[LOCATION] – </w:t>
      </w:r>
      <w:r w:rsidRPr="00522F98" w:rsidR="00851CDA">
        <w:rPr>
          <w:rStyle w:val="normaltextrun"/>
          <w:rFonts w:ascii="Calibri" w:hAnsi="Calibri" w:cs="Calibri"/>
          <w:b/>
          <w:bCs/>
          <w:sz w:val="22"/>
          <w:szCs w:val="22"/>
        </w:rPr>
        <w:t>19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M</w:t>
      </w:r>
      <w:r w:rsidRPr="00522F98" w:rsidR="00851CDA">
        <w:rPr>
          <w:rStyle w:val="normaltextrun"/>
          <w:rFonts w:ascii="Calibri" w:hAnsi="Calibri" w:cs="Calibri"/>
          <w:b/>
          <w:bCs/>
          <w:sz w:val="22"/>
          <w:szCs w:val="22"/>
        </w:rPr>
        <w:t>arch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202</w:t>
      </w:r>
      <w:r w:rsidRPr="00522F98" w:rsidR="00851CDA">
        <w:rPr>
          <w:rStyle w:val="normaltextrun"/>
          <w:rFonts w:ascii="Calibri" w:hAnsi="Calibri" w:cs="Calibri"/>
          <w:b/>
          <w:bCs/>
          <w:sz w:val="22"/>
          <w:szCs w:val="22"/>
        </w:rPr>
        <w:t>4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– </w:t>
      </w:r>
      <w:r w:rsidRPr="00522F98">
        <w:rPr>
          <w:rStyle w:val="normaltextrun"/>
          <w:rFonts w:ascii="Calibri" w:hAnsi="Calibri" w:cs="Calibri"/>
          <w:sz w:val="22"/>
          <w:szCs w:val="22"/>
        </w:rPr>
        <w:t>[ORGANIZATION NAME] has been shortlisted in the 202</w:t>
      </w:r>
      <w:r w:rsidRPr="00522F98" w:rsidR="00536513">
        <w:rPr>
          <w:rStyle w:val="normaltextrun"/>
          <w:rFonts w:ascii="Calibri" w:hAnsi="Calibri" w:cs="Calibri"/>
          <w:sz w:val="22"/>
          <w:szCs w:val="22"/>
        </w:rPr>
        <w:t>4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hyperlink w:tgtFrame="_blank" w:history="1" r:id="rId6">
        <w:r w:rsidRPr="00522F98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Cloud Security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program in the category [CATEGORY NAME/S].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:rsidRPr="00522F98" w:rsidR="00EC1AFC" w:rsidP="00EC1AFC" w:rsidRDefault="00EC1AFC" w14:paraId="5A98C6CE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:rsidRPr="00522F98" w:rsidR="00AC5FE4" w:rsidP="00EC1AFC" w:rsidRDefault="002A01EE" w14:paraId="38109CC0" w14:textId="34FB5D2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Now in its second</w:t>
      </w:r>
      <w:r w:rsidRPr="00522F98" w:rsidR="00AC5FE4">
        <w:rPr>
          <w:rStyle w:val="normaltextrun"/>
          <w:rFonts w:ascii="Calibri" w:hAnsi="Calibri" w:cs="Calibri"/>
          <w:sz w:val="22"/>
          <w:szCs w:val="22"/>
        </w:rPr>
        <w:t xml:space="preserve"> year</w:t>
      </w:r>
      <w:r w:rsidR="006F5D1D">
        <w:rPr>
          <w:rStyle w:val="normaltextrun"/>
          <w:rFonts w:ascii="Calibri" w:hAnsi="Calibri" w:cs="Calibri"/>
          <w:sz w:val="22"/>
          <w:szCs w:val="22"/>
        </w:rPr>
        <w:t xml:space="preserve"> and with an expanded range of categories</w:t>
      </w:r>
      <w:r w:rsidRPr="00522F98" w:rsidR="00AC5FE4">
        <w:rPr>
          <w:rStyle w:val="normaltextrun"/>
          <w:rFonts w:ascii="Calibri" w:hAnsi="Calibri" w:cs="Calibri"/>
          <w:sz w:val="22"/>
          <w:szCs w:val="22"/>
        </w:rPr>
        <w:t xml:space="preserve">, </w:t>
      </w:r>
      <w:hyperlink w:history="1" r:id="rId7">
        <w:r w:rsidRPr="00522F98" w:rsidR="00AC5FE4">
          <w:rPr>
            <w:rStyle w:val="Hyperlink"/>
            <w:rFonts w:ascii="Calibri" w:hAnsi="Calibri" w:cs="Calibri"/>
            <w:sz w:val="22"/>
            <w:szCs w:val="22"/>
          </w:rPr>
          <w:t>The Cloud Security Awards</w:t>
        </w:r>
      </w:hyperlink>
      <w:r w:rsidRPr="00522F98" w:rsidR="00AC5FE4">
        <w:rPr>
          <w:rStyle w:val="normaltextrun"/>
          <w:rFonts w:ascii="Calibri" w:hAnsi="Calibri" w:cs="Calibri"/>
          <w:sz w:val="22"/>
          <w:szCs w:val="22"/>
        </w:rPr>
        <w:t xml:space="preserve"> program celebrates the latest innovations and advancements in cloud-based security solutions. The program received entries from organizations worldwide, including North America, Canada, Europe, the Middle East, and Australasia.</w:t>
      </w:r>
    </w:p>
    <w:p w:rsidRPr="00522F98" w:rsidR="00EC1AFC" w:rsidP="00EC1AFC" w:rsidRDefault="00EC1AFC" w14:paraId="20B30768" w14:textId="705A555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:rsidRPr="00522F98" w:rsidR="00EC1AFC" w:rsidP="00EC1AFC" w:rsidRDefault="00AC5FE4" w14:paraId="0F2FDA54" w14:textId="6254D6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r w:rsidRPr="00522F98" w:rsidR="0031774D">
        <w:rPr>
          <w:rStyle w:val="normaltextrun"/>
          <w:rFonts w:ascii="Calibri" w:hAnsi="Calibri" w:cs="Calibri"/>
          <w:sz w:val="22"/>
          <w:szCs w:val="22"/>
        </w:rPr>
        <w:t>program for 2024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include</w:t>
      </w:r>
      <w:r w:rsidRPr="00522F98" w:rsidR="0031774D">
        <w:rPr>
          <w:rStyle w:val="normaltextrun"/>
          <w:rFonts w:ascii="Calibri" w:hAnsi="Calibri" w:cs="Calibri"/>
          <w:sz w:val="22"/>
          <w:szCs w:val="22"/>
        </w:rPr>
        <w:t>s two</w:t>
      </w:r>
      <w:r w:rsidRPr="00522F98" w:rsidR="00687C31">
        <w:rPr>
          <w:rStyle w:val="normaltextrun"/>
          <w:rFonts w:ascii="Calibri" w:hAnsi="Calibri" w:cs="Calibri"/>
          <w:sz w:val="22"/>
          <w:szCs w:val="22"/>
        </w:rPr>
        <w:t xml:space="preserve"> new </w:t>
      </w:r>
      <w:r w:rsidRPr="00522F98" w:rsidR="0031774D">
        <w:rPr>
          <w:rStyle w:val="normaltextrun"/>
          <w:rFonts w:ascii="Calibri" w:hAnsi="Calibri" w:cs="Calibri"/>
          <w:sz w:val="22"/>
          <w:szCs w:val="22"/>
        </w:rPr>
        <w:t>categories</w:t>
      </w:r>
      <w:r w:rsidR="008F44B2">
        <w:rPr>
          <w:rStyle w:val="normaltextrun"/>
          <w:rFonts w:ascii="Calibri" w:hAnsi="Calibri" w:cs="Calibri"/>
          <w:sz w:val="22"/>
          <w:szCs w:val="22"/>
        </w:rPr>
        <w:t xml:space="preserve"> - </w:t>
      </w:r>
      <w:r w:rsidRPr="00522F98" w:rsidR="00687C31">
        <w:rPr>
          <w:rStyle w:val="normaltextrun"/>
          <w:rFonts w:ascii="Calibri" w:hAnsi="Calibri" w:cs="Calibri"/>
          <w:sz w:val="22"/>
          <w:szCs w:val="22"/>
        </w:rPr>
        <w:t>‘Best Use of AI in a Cloud Secu</w:t>
      </w:r>
      <w:r w:rsidRPr="00522F98" w:rsidR="00DA58D0">
        <w:rPr>
          <w:rStyle w:val="normaltextrun"/>
          <w:rFonts w:ascii="Calibri" w:hAnsi="Calibri" w:cs="Calibri"/>
          <w:sz w:val="22"/>
          <w:szCs w:val="22"/>
        </w:rPr>
        <w:t>rity Solution’ and ‘Best Security Solution for Physical Threat Detection’</w:t>
      </w:r>
      <w:r w:rsidRPr="00522F98" w:rsidR="004E13D3">
        <w:rPr>
          <w:rStyle w:val="normaltextrun"/>
          <w:rFonts w:ascii="Calibri" w:hAnsi="Calibri" w:cs="Calibri"/>
          <w:sz w:val="22"/>
          <w:szCs w:val="22"/>
        </w:rPr>
        <w:t xml:space="preserve"> – alongside </w:t>
      </w:r>
      <w:r w:rsidRPr="00522F98" w:rsidR="00522F98">
        <w:rPr>
          <w:rStyle w:val="normaltextrun"/>
          <w:rFonts w:ascii="Calibri" w:hAnsi="Calibri" w:cs="Calibri"/>
          <w:sz w:val="22"/>
          <w:szCs w:val="22"/>
        </w:rPr>
        <w:t xml:space="preserve">last years’ </w:t>
      </w:r>
      <w:r w:rsidR="00356A80">
        <w:rPr>
          <w:rStyle w:val="normaltextrun"/>
          <w:rFonts w:ascii="Calibri" w:hAnsi="Calibri" w:cs="Calibri"/>
          <w:sz w:val="22"/>
          <w:szCs w:val="22"/>
        </w:rPr>
        <w:t xml:space="preserve">favorites ‘Best SaaS Security Solution’, </w:t>
      </w:r>
      <w:r w:rsidR="00741E24">
        <w:rPr>
          <w:rStyle w:val="normaltextrun"/>
          <w:rFonts w:ascii="Calibri" w:hAnsi="Calibri" w:cs="Calibri"/>
          <w:sz w:val="22"/>
          <w:szCs w:val="22"/>
        </w:rPr>
        <w:t>‘</w:t>
      </w:r>
      <w:r w:rsidR="00356A80">
        <w:rPr>
          <w:rStyle w:val="normaltextrun"/>
          <w:rFonts w:ascii="Calibri" w:hAnsi="Calibri" w:cs="Calibri"/>
          <w:sz w:val="22"/>
          <w:szCs w:val="22"/>
        </w:rPr>
        <w:t xml:space="preserve">Best Cybersecurity Solution’ and ‘Cloud Security Innovator of the Year’, </w:t>
      </w:r>
      <w:r w:rsidRPr="00522F98">
        <w:rPr>
          <w:rStyle w:val="normaltextrun"/>
          <w:rFonts w:ascii="Calibri" w:hAnsi="Calibri" w:cs="Calibri"/>
          <w:sz w:val="22"/>
          <w:szCs w:val="22"/>
        </w:rPr>
        <w:t>among others</w:t>
      </w:r>
      <w:r w:rsidR="00CF7E4B">
        <w:rPr>
          <w:rStyle w:val="normaltextrun"/>
          <w:rFonts w:ascii="Calibri" w:hAnsi="Calibri" w:cs="Calibri"/>
          <w:sz w:val="22"/>
          <w:szCs w:val="22"/>
        </w:rPr>
        <w:t>.</w:t>
      </w:r>
      <w:r w:rsidR="007E0A9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CF7E4B">
        <w:rPr>
          <w:rStyle w:val="normaltextrun"/>
          <w:rFonts w:ascii="Calibri" w:hAnsi="Calibri" w:cs="Calibri"/>
          <w:sz w:val="22"/>
          <w:szCs w:val="22"/>
        </w:rPr>
        <w:t xml:space="preserve">All </w:t>
      </w:r>
      <w:r w:rsidR="00CE255D">
        <w:rPr>
          <w:rStyle w:val="normaltextrun"/>
          <w:rFonts w:ascii="Calibri" w:hAnsi="Calibri" w:cs="Calibri"/>
          <w:sz w:val="22"/>
          <w:szCs w:val="22"/>
        </w:rPr>
        <w:t xml:space="preserve">25 categories </w:t>
      </w:r>
      <w:r w:rsidR="00877DA7">
        <w:rPr>
          <w:rStyle w:val="normaltextrun"/>
          <w:rFonts w:ascii="Calibri" w:hAnsi="Calibri" w:cs="Calibri"/>
          <w:sz w:val="22"/>
          <w:szCs w:val="22"/>
        </w:rPr>
        <w:t>focus on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D074BF">
        <w:rPr>
          <w:rStyle w:val="normaltextrun"/>
          <w:rFonts w:ascii="Calibri" w:hAnsi="Calibri" w:cs="Calibri"/>
          <w:sz w:val="22"/>
          <w:szCs w:val="22"/>
        </w:rPr>
        <w:t>critical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facets of cloud security in</w:t>
      </w:r>
      <w:r w:rsidR="00CF7E4B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1D312B">
        <w:rPr>
          <w:rStyle w:val="normaltextrun"/>
          <w:rFonts w:ascii="Calibri" w:hAnsi="Calibri" w:cs="Calibri"/>
          <w:sz w:val="22"/>
          <w:szCs w:val="22"/>
        </w:rPr>
        <w:t xml:space="preserve">a rapidly </w:t>
      </w:r>
      <w:r w:rsidR="008D305A">
        <w:rPr>
          <w:rStyle w:val="normaltextrun"/>
          <w:rFonts w:ascii="Calibri" w:hAnsi="Calibri" w:cs="Calibri"/>
          <w:sz w:val="22"/>
          <w:szCs w:val="22"/>
        </w:rPr>
        <w:t>and constantly evolving digital landscape</w:t>
      </w:r>
      <w:r w:rsidRPr="00522F98">
        <w:rPr>
          <w:rStyle w:val="normaltextrun"/>
          <w:rFonts w:ascii="Calibri" w:hAnsi="Calibri" w:cs="Calibri"/>
          <w:sz w:val="22"/>
          <w:szCs w:val="22"/>
        </w:rPr>
        <w:t>.  </w:t>
      </w:r>
    </w:p>
    <w:p w:rsidRPr="00522F98" w:rsidR="00EC1AFC" w:rsidP="00EC1AFC" w:rsidRDefault="00EC1AFC" w14:paraId="542C890D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:rsidRPr="00522F98" w:rsidR="00EC1AFC" w:rsidP="6F551968" w:rsidRDefault="001C0BD6" w14:paraId="3C9D2D15" w14:textId="658D331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CEO</w:t>
      </w:r>
      <w:r w:rsidRPr="00522F98" w:rsidR="00EC1AFC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of</w:t>
      </w:r>
      <w:r w:rsidRPr="00522F98" w:rsidR="00EC1AFC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1E24">
        <w:rPr>
          <w:rStyle w:val="normaltextrun"/>
          <w:rFonts w:ascii="Calibri" w:hAnsi="Calibri" w:cs="Calibri"/>
          <w:sz w:val="22"/>
          <w:szCs w:val="22"/>
        </w:rPr>
        <w:t>T</w:t>
      </w:r>
      <w:r w:rsidRPr="00522F98" w:rsidR="00EC1AFC">
        <w:rPr>
          <w:rStyle w:val="normaltextrun"/>
          <w:rFonts w:ascii="Calibri" w:hAnsi="Calibri" w:cs="Calibri"/>
          <w:sz w:val="22"/>
          <w:szCs w:val="22"/>
        </w:rPr>
        <w:t xml:space="preserve">he Cloud Awards, James Williams, said: “We are </w:t>
      </w:r>
      <w:r w:rsidR="0088701D">
        <w:rPr>
          <w:rStyle w:val="normaltextrun"/>
          <w:rFonts w:ascii="Calibri" w:hAnsi="Calibri" w:cs="Calibri"/>
          <w:sz w:val="22"/>
          <w:szCs w:val="22"/>
        </w:rPr>
        <w:t>delighted</w:t>
      </w:r>
      <w:r w:rsidRPr="00522F98" w:rsidR="00EC1AFC">
        <w:rPr>
          <w:rStyle w:val="normaltextrun"/>
          <w:rFonts w:ascii="Calibri" w:hAnsi="Calibri" w:cs="Calibri"/>
          <w:sz w:val="22"/>
          <w:szCs w:val="22"/>
        </w:rPr>
        <w:t xml:space="preserve"> to announce the shortlist for </w:t>
      </w:r>
      <w:r w:rsidR="008074BC">
        <w:rPr>
          <w:rStyle w:val="normaltextrun"/>
          <w:rFonts w:ascii="Calibri" w:hAnsi="Calibri" w:cs="Calibri"/>
          <w:sz w:val="22"/>
          <w:szCs w:val="22"/>
        </w:rPr>
        <w:t>the 2024 edition</w:t>
      </w:r>
      <w:r w:rsidRPr="00522F98" w:rsidR="00EC1AFC">
        <w:rPr>
          <w:rStyle w:val="normaltextrun"/>
          <w:rFonts w:ascii="Calibri" w:hAnsi="Calibri" w:cs="Calibri"/>
          <w:sz w:val="22"/>
          <w:szCs w:val="22"/>
        </w:rPr>
        <w:t xml:space="preserve"> of </w:t>
      </w:r>
      <w:r w:rsidR="00CA6D72">
        <w:rPr>
          <w:rStyle w:val="normaltextrun"/>
          <w:rFonts w:ascii="Calibri" w:hAnsi="Calibri" w:cs="Calibri"/>
          <w:sz w:val="22"/>
          <w:szCs w:val="22"/>
        </w:rPr>
        <w:t>T</w:t>
      </w:r>
      <w:r w:rsidRPr="00522F98" w:rsidR="00EC1AFC">
        <w:rPr>
          <w:rStyle w:val="normaltextrun"/>
          <w:rFonts w:ascii="Calibri" w:hAnsi="Calibri" w:cs="Calibri"/>
          <w:sz w:val="22"/>
          <w:szCs w:val="22"/>
        </w:rPr>
        <w:t xml:space="preserve">he Cloud Security Awards. The number and quality of the submissions we received </w:t>
      </w:r>
      <w:r w:rsidR="00C51DF7">
        <w:rPr>
          <w:rStyle w:val="normaltextrun"/>
          <w:rFonts w:ascii="Calibri" w:hAnsi="Calibri" w:cs="Calibri"/>
          <w:sz w:val="22"/>
          <w:szCs w:val="22"/>
        </w:rPr>
        <w:t>pay tribute</w:t>
      </w:r>
      <w:r w:rsidRPr="00522F98" w:rsidR="00EC1AFC">
        <w:rPr>
          <w:rStyle w:val="normaltextrun"/>
          <w:rFonts w:ascii="Calibri" w:hAnsi="Calibri" w:cs="Calibri"/>
          <w:sz w:val="22"/>
          <w:szCs w:val="22"/>
        </w:rPr>
        <w:t xml:space="preserve"> to the </w:t>
      </w:r>
      <w:r w:rsidR="005C6909">
        <w:rPr>
          <w:rStyle w:val="normaltextrun"/>
          <w:rFonts w:ascii="Calibri" w:hAnsi="Calibri" w:cs="Calibri"/>
          <w:sz w:val="22"/>
          <w:szCs w:val="22"/>
        </w:rPr>
        <w:t xml:space="preserve">continued </w:t>
      </w:r>
      <w:r w:rsidRPr="00522F98" w:rsidR="00EC1AFC">
        <w:rPr>
          <w:rStyle w:val="normaltextrun"/>
          <w:rFonts w:ascii="Calibri" w:hAnsi="Calibri" w:cs="Calibri"/>
          <w:sz w:val="22"/>
          <w:szCs w:val="22"/>
        </w:rPr>
        <w:t xml:space="preserve">importance of cloud security. </w:t>
      </w:r>
    </w:p>
    <w:p w:rsidRPr="00522F98" w:rsidR="00EC1AFC" w:rsidP="00EC1AFC" w:rsidRDefault="00EC1AFC" w14:paraId="0286DAFF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:rsidRPr="00522F98" w:rsidR="00EC1AFC" w:rsidP="6F551968" w:rsidRDefault="00EC1AFC" w14:paraId="7C09849E" w14:textId="57231E3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“The shortlisted applicants released today have made it through a </w:t>
      </w:r>
      <w:r w:rsidR="008F6B98">
        <w:rPr>
          <w:rStyle w:val="normaltextrun"/>
          <w:rFonts w:ascii="Calibri" w:hAnsi="Calibri" w:cs="Calibri"/>
          <w:sz w:val="22"/>
          <w:szCs w:val="22"/>
        </w:rPr>
        <w:t>tremendously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competitive initial round</w:t>
      </w:r>
      <w:r w:rsidR="005C6909">
        <w:rPr>
          <w:rStyle w:val="normaltextrun"/>
          <w:rFonts w:ascii="Calibri" w:hAnsi="Calibri" w:cs="Calibri"/>
          <w:sz w:val="22"/>
          <w:szCs w:val="22"/>
        </w:rPr>
        <w:t xml:space="preserve"> of judging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. They showcase outstanding cloud-based products and solutions that help organizations </w:t>
      </w:r>
      <w:r w:rsidR="004223FF">
        <w:rPr>
          <w:rStyle w:val="normaltextrun"/>
          <w:rFonts w:ascii="Calibri" w:hAnsi="Calibri" w:cs="Calibri"/>
          <w:sz w:val="22"/>
          <w:szCs w:val="22"/>
        </w:rPr>
        <w:t xml:space="preserve">and individuals </w:t>
      </w:r>
      <w:r w:rsidRPr="00522F98">
        <w:rPr>
          <w:rStyle w:val="normaltextrun"/>
          <w:rFonts w:ascii="Calibri" w:hAnsi="Calibri" w:cs="Calibri"/>
          <w:sz w:val="22"/>
          <w:szCs w:val="22"/>
        </w:rPr>
        <w:t>stay secure</w:t>
      </w:r>
      <w:r w:rsidRPr="00522F98" w:rsidR="2D9EE6AA">
        <w:rPr>
          <w:rStyle w:val="normaltextrun"/>
          <w:rFonts w:ascii="Calibri" w:hAnsi="Calibri" w:cs="Calibri"/>
          <w:sz w:val="22"/>
          <w:szCs w:val="22"/>
        </w:rPr>
        <w:t>.</w:t>
      </w:r>
    </w:p>
    <w:p w:rsidRPr="00522F98" w:rsidR="00EC1AFC" w:rsidP="00EC1AFC" w:rsidRDefault="00EC1AFC" w14:paraId="4C73A0E6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:rsidRPr="00522F98" w:rsidR="00EC1AFC" w:rsidP="00EC1AFC" w:rsidRDefault="00EC1AFC" w14:paraId="6B7A983D" w14:textId="0A643EE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“</w:t>
      </w:r>
      <w:r w:rsidR="00395C1E">
        <w:rPr>
          <w:rStyle w:val="normaltextrun"/>
          <w:rFonts w:ascii="Calibri" w:hAnsi="Calibri" w:cs="Calibri"/>
          <w:sz w:val="22"/>
          <w:szCs w:val="22"/>
        </w:rPr>
        <w:t>The level of innovation demonstrated</w:t>
      </w:r>
      <w:r w:rsidR="008D1E7C">
        <w:rPr>
          <w:rStyle w:val="normaltextrun"/>
          <w:rFonts w:ascii="Calibri" w:hAnsi="Calibri" w:cs="Calibri"/>
          <w:sz w:val="22"/>
          <w:szCs w:val="22"/>
        </w:rPr>
        <w:t>, and the desire to keep ahead of and mitigate cyber threats</w:t>
      </w:r>
      <w:r w:rsidR="003E5878">
        <w:rPr>
          <w:rStyle w:val="normaltextrun"/>
          <w:rFonts w:ascii="Calibri" w:hAnsi="Calibri" w:cs="Calibri"/>
          <w:sz w:val="22"/>
          <w:szCs w:val="22"/>
        </w:rPr>
        <w:t>, really stood out and impressed</w:t>
      </w:r>
      <w:r w:rsidR="006477D3">
        <w:rPr>
          <w:rStyle w:val="normaltextrun"/>
          <w:rFonts w:ascii="Calibri" w:hAnsi="Calibri" w:cs="Calibri"/>
          <w:sz w:val="22"/>
          <w:szCs w:val="22"/>
        </w:rPr>
        <w:t xml:space="preserve"> our</w:t>
      </w:r>
      <w:r w:rsidR="003E5878">
        <w:rPr>
          <w:rStyle w:val="normaltextrun"/>
          <w:rFonts w:ascii="Calibri" w:hAnsi="Calibri" w:cs="Calibri"/>
          <w:sz w:val="22"/>
          <w:szCs w:val="22"/>
        </w:rPr>
        <w:t xml:space="preserve"> judges across these submissions</w:t>
      </w:r>
      <w:r w:rsidRPr="00522F98">
        <w:rPr>
          <w:rStyle w:val="normaltextrun"/>
          <w:rFonts w:ascii="Calibri" w:hAnsi="Calibri" w:cs="Calibri"/>
          <w:sz w:val="22"/>
          <w:szCs w:val="22"/>
        </w:rPr>
        <w:t>.”</w:t>
      </w:r>
    </w:p>
    <w:p w:rsidRPr="00522F98" w:rsidR="00EC1AFC" w:rsidP="00EC1AFC" w:rsidRDefault="00EC1AFC" w14:paraId="7BBB1986" w14:textId="00DAF8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:rsidRPr="00522F98" w:rsidR="00EC1AFC" w:rsidP="00EC1AFC" w:rsidRDefault="00EC1AFC" w14:paraId="53CF2F33" w14:textId="57FCD1A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SPOKESPERSON AND TITLE] said: “We are honored to have been shortlisted in the [CATEGORY NAME] category </w:t>
      </w:r>
      <w:r w:rsidR="000B35B0">
        <w:rPr>
          <w:rStyle w:val="normaltextrun"/>
          <w:rFonts w:ascii="Calibri" w:hAnsi="Calibri" w:cs="Calibri"/>
          <w:sz w:val="22"/>
          <w:szCs w:val="22"/>
        </w:rPr>
        <w:t xml:space="preserve">in </w:t>
      </w:r>
      <w:r w:rsidR="006C39BE">
        <w:rPr>
          <w:rStyle w:val="normaltextrun"/>
          <w:rFonts w:ascii="Calibri" w:hAnsi="Calibri" w:cs="Calibri"/>
          <w:sz w:val="22"/>
          <w:szCs w:val="22"/>
        </w:rPr>
        <w:t>the 2024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Cloud Security Awards. This recognition </w:t>
      </w:r>
      <w:r w:rsidR="001D67FE">
        <w:rPr>
          <w:rStyle w:val="normaltextrun"/>
          <w:rFonts w:ascii="Calibri" w:hAnsi="Calibri" w:cs="Calibri"/>
          <w:sz w:val="22"/>
          <w:szCs w:val="22"/>
        </w:rPr>
        <w:t>underlines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our commitment to delivering innovative and secure cloud solutions to our customers. We are proud to be included with the other nominees and look forward to </w:t>
      </w:r>
      <w:r w:rsidR="00916567">
        <w:rPr>
          <w:rStyle w:val="normaltextrun"/>
          <w:rFonts w:ascii="Calibri" w:hAnsi="Calibri" w:cs="Calibri"/>
          <w:sz w:val="22"/>
          <w:szCs w:val="22"/>
        </w:rPr>
        <w:t>seeing how the next stage of the program unfolds</w:t>
      </w:r>
      <w:r w:rsidRPr="00522F98">
        <w:rPr>
          <w:rStyle w:val="normaltextrun"/>
          <w:rFonts w:ascii="Calibri" w:hAnsi="Calibri" w:cs="Calibri"/>
          <w:sz w:val="22"/>
          <w:szCs w:val="22"/>
        </w:rPr>
        <w:t>.”</w:t>
      </w:r>
    </w:p>
    <w:p w:rsidRPr="00522F98" w:rsidR="00EC1AFC" w:rsidP="00EC1AFC" w:rsidRDefault="00EC1AFC" w14:paraId="4E52ABBE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:rsidRPr="00522F98" w:rsidR="00EC1AFC" w:rsidP="7C1BCEEE" w:rsidRDefault="00EC1AFC" w14:paraId="0EB60D5D" w14:textId="2AFCAF3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Cloud Security Awards finalists will be announced on Tuesday </w:t>
      </w:r>
      <w:r w:rsidRPr="00522F98" w:rsidR="6C496ACE">
        <w:rPr>
          <w:rStyle w:val="normaltextrun"/>
          <w:rFonts w:ascii="Calibri" w:hAnsi="Calibri" w:cs="Calibri"/>
          <w:sz w:val="22"/>
          <w:szCs w:val="22"/>
        </w:rPr>
        <w:t>16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BB17E1">
        <w:rPr>
          <w:rStyle w:val="normaltextrun"/>
          <w:rFonts w:ascii="Calibri" w:hAnsi="Calibri" w:cs="Calibri"/>
          <w:sz w:val="22"/>
          <w:szCs w:val="22"/>
        </w:rPr>
        <w:t>April</w:t>
      </w:r>
      <w:r w:rsidRPr="00522F98" w:rsidR="3B98322D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522F98">
        <w:rPr>
          <w:rStyle w:val="normaltextrun"/>
          <w:rFonts w:ascii="Calibri" w:hAnsi="Calibri" w:cs="Calibri"/>
          <w:sz w:val="22"/>
          <w:szCs w:val="22"/>
        </w:rPr>
        <w:t>202</w:t>
      </w:r>
      <w:r w:rsidR="00BB17E1">
        <w:rPr>
          <w:rStyle w:val="normaltextrun"/>
          <w:rFonts w:ascii="Calibri" w:hAnsi="Calibri" w:cs="Calibri"/>
          <w:sz w:val="22"/>
          <w:szCs w:val="22"/>
        </w:rPr>
        <w:t>4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, with the final winners </w:t>
      </w:r>
      <w:r w:rsidRPr="00522F98" w:rsidR="00AC5FE4">
        <w:rPr>
          <w:rStyle w:val="normaltextrun"/>
          <w:rFonts w:ascii="Calibri" w:hAnsi="Calibri" w:cs="Calibri"/>
          <w:sz w:val="22"/>
          <w:szCs w:val="22"/>
        </w:rPr>
        <w:t>revealed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on </w:t>
      </w:r>
      <w:r w:rsidR="00666853">
        <w:rPr>
          <w:rStyle w:val="normaltextrun"/>
          <w:rFonts w:ascii="Calibri" w:hAnsi="Calibri" w:cs="Calibri"/>
          <w:sz w:val="22"/>
          <w:szCs w:val="22"/>
        </w:rPr>
        <w:t>7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666853">
        <w:rPr>
          <w:rStyle w:val="normaltextrun"/>
          <w:rFonts w:ascii="Calibri" w:hAnsi="Calibri" w:cs="Calibri"/>
          <w:sz w:val="22"/>
          <w:szCs w:val="22"/>
        </w:rPr>
        <w:t>May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202</w:t>
      </w:r>
      <w:r w:rsidR="00666853">
        <w:rPr>
          <w:rStyle w:val="normaltextrun"/>
          <w:rFonts w:ascii="Calibri" w:hAnsi="Calibri" w:cs="Calibri"/>
          <w:sz w:val="22"/>
          <w:szCs w:val="22"/>
        </w:rPr>
        <w:t>4</w:t>
      </w:r>
      <w:r w:rsidRPr="00522F98">
        <w:rPr>
          <w:rStyle w:val="normaltextrun"/>
          <w:rFonts w:ascii="Calibri" w:hAnsi="Calibri" w:cs="Calibri"/>
          <w:sz w:val="22"/>
          <w:szCs w:val="22"/>
        </w:rPr>
        <w:t>.</w:t>
      </w:r>
    </w:p>
    <w:p w:rsidRPr="00522F98" w:rsidR="00EC1AFC" w:rsidP="00EC1AFC" w:rsidRDefault="00EC1AFC" w14:paraId="71EAAD03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:rsidRPr="00522F98" w:rsidR="00EC1AFC" w:rsidP="4EE7DCE6" w:rsidRDefault="00EC1AFC" w14:paraId="00F5E998" w14:textId="55D08541">
      <w:pPr>
        <w:pStyle w:val="paragraph"/>
        <w:spacing w:before="0" w:beforeAutospacing="off" w:after="0" w:afterAutospacing="off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EE7DCE6" w:rsidR="00EC1AFC">
        <w:rPr>
          <w:rStyle w:val="normaltextrun"/>
          <w:rFonts w:ascii="Calibri" w:hAnsi="Calibri" w:cs="Calibri"/>
          <w:sz w:val="22"/>
          <w:szCs w:val="22"/>
        </w:rPr>
        <w:t>The program will return in 202</w:t>
      </w:r>
      <w:r w:rsidRPr="4EE7DCE6" w:rsidR="00C47276">
        <w:rPr>
          <w:rStyle w:val="normaltextrun"/>
          <w:rFonts w:ascii="Calibri" w:hAnsi="Calibri" w:cs="Calibri"/>
          <w:sz w:val="22"/>
          <w:szCs w:val="22"/>
        </w:rPr>
        <w:t>5</w:t>
      </w:r>
      <w:r w:rsidRPr="4EE7DCE6" w:rsidR="00EC1AFC">
        <w:rPr>
          <w:rStyle w:val="normaltextrun"/>
          <w:rFonts w:ascii="Calibri" w:hAnsi="Calibri" w:cs="Calibri"/>
          <w:sz w:val="22"/>
          <w:szCs w:val="22"/>
        </w:rPr>
        <w:t xml:space="preserve"> to continue recognizing excellence in cloud security. </w:t>
      </w:r>
      <w:r w:rsidRPr="4EE7DCE6" w:rsidR="6B3FCDFD">
        <w:rPr>
          <w:rStyle w:val="normaltextrun"/>
          <w:rFonts w:ascii="Calibri" w:hAnsi="Calibri" w:cs="Calibri"/>
          <w:sz w:val="22"/>
          <w:szCs w:val="22"/>
        </w:rPr>
        <w:t>A broad spectrum</w:t>
      </w:r>
      <w:r w:rsidRPr="4EE7DCE6" w:rsidR="00EC1AFC">
        <w:rPr>
          <w:rStyle w:val="normaltextrun"/>
          <w:rFonts w:ascii="Calibri" w:hAnsi="Calibri" w:cs="Calibri"/>
          <w:sz w:val="22"/>
          <w:szCs w:val="22"/>
        </w:rPr>
        <w:t xml:space="preserve"> of organizations entered the 202</w:t>
      </w:r>
      <w:r w:rsidRPr="4EE7DCE6" w:rsidR="0023166A">
        <w:rPr>
          <w:rStyle w:val="normaltextrun"/>
          <w:rFonts w:ascii="Calibri" w:hAnsi="Calibri" w:cs="Calibri"/>
          <w:sz w:val="22"/>
          <w:szCs w:val="22"/>
        </w:rPr>
        <w:t xml:space="preserve">4 </w:t>
      </w:r>
      <w:r w:rsidRPr="4EE7DCE6" w:rsidR="00EC1AFC">
        <w:rPr>
          <w:rStyle w:val="normaltextrun"/>
          <w:rFonts w:ascii="Calibri" w:hAnsi="Calibri" w:cs="Calibri"/>
          <w:sz w:val="22"/>
          <w:szCs w:val="22"/>
        </w:rPr>
        <w:t>Cloud Security Awards program, with entries coming from North America, Canada, Australia, UK, Europe, and Asia.</w:t>
      </w:r>
    </w:p>
    <w:p w:rsidRPr="00522F98" w:rsidR="00EC1AFC" w:rsidP="00EC1AFC" w:rsidRDefault="00EC1AFC" w14:paraId="5F11EEEA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:rsidRPr="00522F98" w:rsidR="00EC1AFC" w:rsidP="4EE7DCE6" w:rsidRDefault="00EC1AFC" w14:paraId="31FF5EB8" w14:textId="655A1322">
      <w:pPr>
        <w:pStyle w:val="paragraph"/>
        <w:spacing w:before="0" w:beforeAutospacing="off" w:after="0" w:afterAutospacing="off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  <w:r w:rsidRPr="4EE7DCE6" w:rsidR="00EC1AFC">
        <w:rPr>
          <w:rStyle w:val="normaltextrun"/>
          <w:rFonts w:ascii="Calibri" w:hAnsi="Calibri" w:cs="Calibri"/>
          <w:sz w:val="22"/>
          <w:szCs w:val="22"/>
        </w:rPr>
        <w:t xml:space="preserve">To view the full shortlist, please visit: </w:t>
      </w:r>
      <w:hyperlink r:id="R8cda21fd313742a2">
        <w:r w:rsidRPr="4EE7DCE6" w:rsidR="46072F2A">
          <w:rPr>
            <w:rStyle w:val="Hyperlink"/>
            <w:rFonts w:ascii="Calibri" w:hAnsi="Calibri" w:cs="Calibri"/>
            <w:sz w:val="22"/>
            <w:szCs w:val="22"/>
          </w:rPr>
          <w:t>https://www.cloud-awards.com/2024-cloud-security-awards-shortlist</w:t>
        </w:r>
      </w:hyperlink>
      <w:r w:rsidRPr="4EE7DCE6" w:rsidR="46072F2A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:rsidRPr="00522F98" w:rsidR="00EC1AFC" w:rsidP="00EC1AFC" w:rsidRDefault="00EC1AFC" w14:paraId="1221F054" w14:textId="1C20D10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color w:val="0563C1"/>
          <w:sz w:val="22"/>
          <w:szCs w:val="22"/>
        </w:rPr>
        <w:t> </w:t>
      </w:r>
    </w:p>
    <w:p w:rsidRPr="00522F98" w:rsidR="00EC1AFC" w:rsidP="0A59B4E4" w:rsidRDefault="0A59B4E4" w14:paraId="341FE10D" w14:textId="379D304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8">
        <w:r w:rsidRPr="0A59B4E4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Cloud Awards</w:t>
        </w:r>
      </w:hyperlink>
      <w:r w:rsidRPr="0A59B4E4">
        <w:rPr>
          <w:rStyle w:val="eop"/>
          <w:rFonts w:ascii="Calibri" w:hAnsi="Calibri" w:cs="Calibri"/>
          <w:sz w:val="22"/>
          <w:szCs w:val="22"/>
        </w:rPr>
        <w:t xml:space="preserve"> and</w:t>
      </w:r>
      <w:r w:rsidRPr="0A59B4E4">
        <w:rPr>
          <w:rFonts w:ascii="Segoe UI" w:hAnsi="Segoe UI" w:cs="Segoe UI"/>
          <w:sz w:val="18"/>
          <w:szCs w:val="18"/>
        </w:rPr>
        <w:t xml:space="preserve"> </w:t>
      </w:r>
      <w:hyperlink r:id="rId9">
        <w:r w:rsidRPr="0A59B4E4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The SaaS Awards</w:t>
        </w:r>
      </w:hyperlink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are now accepting nominations for their respective programs, recognizing excellence in cloud computing and software-as-a-service across various industries. Entries are also open for two brand new awards programs launched in February 2024: </w:t>
      </w:r>
      <w:hyperlink r:id="rId10">
        <w:r w:rsidRPr="0A59B4E4">
          <w:rPr>
            <w:rStyle w:val="Hyperlink"/>
            <w:rFonts w:ascii="Calibri" w:hAnsi="Calibri" w:cs="Calibri"/>
            <w:sz w:val="22"/>
            <w:szCs w:val="22"/>
          </w:rPr>
          <w:t>The A.I. Awards</w:t>
        </w:r>
      </w:hyperlink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and </w:t>
      </w:r>
      <w:hyperlink r:id="rId11">
        <w:r w:rsidRPr="0A59B4E4">
          <w:rPr>
            <w:rStyle w:val="Hyperlink"/>
            <w:rFonts w:ascii="Calibri" w:hAnsi="Calibri" w:cs="Calibri"/>
            <w:sz w:val="22"/>
            <w:szCs w:val="22"/>
          </w:rPr>
          <w:t>The FinTech Awards</w:t>
        </w:r>
      </w:hyperlink>
      <w:r w:rsidRPr="0A59B4E4">
        <w:rPr>
          <w:rStyle w:val="normaltextrun"/>
          <w:rFonts w:ascii="Calibri" w:hAnsi="Calibri" w:cs="Calibri"/>
          <w:sz w:val="22"/>
          <w:szCs w:val="22"/>
        </w:rPr>
        <w:t>, celebrating outstanding work in the fields of Artificial Intelligence and Financial Technologies respectively. The next deadline, for The SaaS Awards, is Friday 24 May 2024.</w:t>
      </w:r>
    </w:p>
    <w:p w:rsidRPr="00522F98" w:rsidR="00EC1AFC" w:rsidP="00EC1AFC" w:rsidRDefault="00EC1AFC" w14:paraId="2876BDA1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Pr="00522F98" w:rsidR="00682E68" w:rsidP="00EC1AFC" w:rsidRDefault="00EC1AFC" w14:paraId="68D0902C" w14:textId="18E951C2">
      <w:pPr>
        <w:jc w:val="center"/>
        <w:rPr>
          <w:b/>
          <w:bCs/>
        </w:rPr>
      </w:pPr>
      <w:r w:rsidRPr="00522F98">
        <w:rPr>
          <w:b/>
          <w:bCs/>
        </w:rPr>
        <w:t>-END-</w:t>
      </w:r>
    </w:p>
    <w:p w:rsidRPr="00522F98" w:rsidR="00EC1AFC" w:rsidRDefault="00EC1AFC" w14:paraId="49F2496E" w14:textId="6EF7E583">
      <w:pPr>
        <w:rPr>
          <w:b/>
          <w:bCs/>
        </w:rPr>
      </w:pPr>
      <w:r w:rsidRPr="00522F98">
        <w:rPr>
          <w:b/>
          <w:bCs/>
        </w:rPr>
        <w:br w:type="page"/>
      </w:r>
    </w:p>
    <w:p w:rsidRPr="00522F98" w:rsidR="00EC1AFC" w:rsidP="00EC1AFC" w:rsidRDefault="00EC1AFC" w14:paraId="22AC1DDE" w14:textId="77777777">
      <w:pPr>
        <w:pStyle w:val="paragraph"/>
        <w:spacing w:before="0" w:beforeAutospacing="0" w:after="0" w:afterAutospacing="0"/>
        <w:ind w:left="3600" w:firstLine="72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8"/>
          <w:szCs w:val="28"/>
        </w:rPr>
        <w:t>     </w:t>
      </w:r>
      <w:r w:rsidRPr="00522F98">
        <w:rPr>
          <w:rStyle w:val="eop"/>
          <w:rFonts w:ascii="Calibri" w:hAnsi="Calibri" w:cs="Calibri"/>
          <w:sz w:val="28"/>
          <w:szCs w:val="28"/>
        </w:rPr>
        <w:t> </w:t>
      </w:r>
    </w:p>
    <w:p w:rsidRPr="00522F98" w:rsidR="00EC1AFC" w:rsidP="00EC1AFC" w:rsidRDefault="00EC1AFC" w14:paraId="40029A60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Contact details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:rsidRPr="00522F98" w:rsidR="00EC1AFC" w:rsidP="00EC1AFC" w:rsidRDefault="00EC1AFC" w14:paraId="3EE92EB7" w14:textId="58FF59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[</w:t>
      </w:r>
      <w:r w:rsidRPr="00522F98" w:rsidR="00A15BA0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ORGANIZATION 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CONTACT DETAILS]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:rsidRPr="00522F98" w:rsidR="00A15BA0" w:rsidP="00EC1AFC" w:rsidRDefault="00A15BA0" w14:paraId="69E74FBE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:rsidRPr="00522F98" w:rsidR="00EC1AFC" w:rsidP="00EC1AFC" w:rsidRDefault="00EC1AFC" w14:paraId="12B1F428" w14:textId="0FA0AF8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For the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r w:rsidRPr="00522F98" w:rsidR="001C2187">
        <w:rPr>
          <w:rStyle w:val="normaltextrun"/>
          <w:rFonts w:ascii="Calibri" w:hAnsi="Calibri" w:cs="Calibri"/>
          <w:sz w:val="22"/>
          <w:szCs w:val="22"/>
        </w:rPr>
        <w:t>Matthew Gregory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– </w:t>
      </w:r>
      <w:r w:rsidRPr="00522F98" w:rsidR="00A15BA0">
        <w:rPr>
          <w:rStyle w:val="normaltextrun"/>
          <w:rFonts w:ascii="Calibri" w:hAnsi="Calibri" w:cs="Calibri"/>
          <w:sz w:val="22"/>
          <w:szCs w:val="22"/>
        </w:rPr>
        <w:t>Sales and Marketing Manager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w:tgtFrame="_blank" w:history="1" r:id="rId12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https://www.cloud-awards.com/cloud-computing-awards/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w:tgtFrame="_blank" w:history="1" r:id="rId13">
        <w:r w:rsidRPr="00522F98" w:rsidR="00A15BA0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matthew</w:t>
        </w:r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@cloud-awards.com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:rsidRPr="00522F98" w:rsidR="00EC1AFC" w:rsidP="00EC1AFC" w:rsidRDefault="00EC1AFC" w14:paraId="4FF0558F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:rsidRPr="00522F98" w:rsidR="00EC1AFC" w:rsidP="00EC1AFC" w:rsidRDefault="00EC1AFC" w14:paraId="520F1D2C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Notes for editors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:rsidRPr="00522F98" w:rsidR="00EC1AFC" w:rsidP="00EC1AFC" w:rsidRDefault="00EC1AFC" w14:paraId="28DF131A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:rsidRPr="00522F98" w:rsidR="00EC1AFC" w:rsidP="00EC1AFC" w:rsidRDefault="00EC1AFC" w14:paraId="10EC986D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About the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:rsidRPr="00522F98" w:rsidR="00EC1AFC" w:rsidP="00EC1AFC" w:rsidRDefault="00EC1AFC" w14:paraId="5FA0481D" w14:textId="7C6863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w:tgtFrame="_blank" w:history="1" r:id="rId14">
        <w:r w:rsidRPr="00522F98">
          <w:rPr>
            <w:rStyle w:val="normaltextrun"/>
            <w:rFonts w:ascii="Calibri" w:hAnsi="Calibri" w:cs="Calibri"/>
            <w:color w:val="000000"/>
            <w:sz w:val="22"/>
            <w:szCs w:val="22"/>
          </w:rPr>
          <w:t>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is an international program which has been recognizing and honoring industry leaders, innovators and organizational transformation in cloud computing since 2011.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The Cloud Awards comprises five awards programs, each uniquely celebrating 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success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across </w:t>
      </w:r>
      <w:r w:rsidR="00D10C9B">
        <w:rPr>
          <w:rStyle w:val="normaltextrun"/>
          <w:rFonts w:ascii="Calibri" w:hAnsi="Calibri" w:cs="Calibri"/>
          <w:sz w:val="22"/>
          <w:szCs w:val="22"/>
        </w:rPr>
        <w:t>cloud computing, software-as-a-service (SaaS), cloud security, artificial intelligence (AI), and financial technologies (F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inTech). </w:t>
      </w:r>
    </w:p>
    <w:p w:rsidRPr="00522F98" w:rsidR="00EC1AFC" w:rsidP="00EC1AFC" w:rsidRDefault="00EC1AFC" w14:paraId="22FB7B6B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:rsidRPr="00522F98" w:rsidR="00EC1AFC" w:rsidP="00EC1AFC" w:rsidRDefault="00EC1AFC" w14:paraId="24BA8D84" w14:textId="1F95802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Winners are selected by a judging panel of international industry experts. For more information about the Cloud Awards, please visit </w:t>
      </w:r>
      <w:hyperlink w:tgtFrame="_blank" w:history="1" r:id="rId15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.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:rsidRPr="00522F98" w:rsidR="00EC1AFC" w:rsidP="00EC1AFC" w:rsidRDefault="00EC1AFC" w14:paraId="23D3CC09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:rsidRPr="00522F98" w:rsidR="001A0BE9" w:rsidP="001A0BE9" w:rsidRDefault="001A0BE9" w14:paraId="2940A0AC" w14:textId="2F71C12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he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Cloud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Program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:rsidRPr="00522F98" w:rsidR="001A0BE9" w:rsidP="001A0BE9" w:rsidRDefault="008B0473" w14:paraId="2F609DB5" w14:textId="600547C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w:tgtFrame="_blank" w:history="1" r:id="rId16">
        <w:r w:rsidRPr="009679BA" w:rsidR="001A0BE9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 w:rsidRPr="00522F98" w:rsidR="001A0BE9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500E80">
        <w:rPr>
          <w:rStyle w:val="normaltextrun"/>
          <w:rFonts w:ascii="Calibri" w:hAnsi="Calibri" w:cs="Calibri"/>
          <w:sz w:val="22"/>
          <w:szCs w:val="22"/>
        </w:rPr>
        <w:t xml:space="preserve">identifies and celebrates the most innovative organizations, technologies, individuals and teams </w:t>
      </w:r>
      <w:r w:rsidR="00BC2507">
        <w:rPr>
          <w:rStyle w:val="normaltextrun"/>
          <w:rFonts w:ascii="Calibri" w:hAnsi="Calibri" w:cs="Calibri"/>
          <w:sz w:val="22"/>
          <w:szCs w:val="22"/>
        </w:rPr>
        <w:t xml:space="preserve">in the world of cloud computing. </w:t>
      </w:r>
      <w:r w:rsidR="00C1591A">
        <w:rPr>
          <w:rStyle w:val="normaltextrun"/>
          <w:rFonts w:ascii="Calibri" w:hAnsi="Calibri" w:cs="Calibri"/>
          <w:sz w:val="22"/>
          <w:szCs w:val="22"/>
        </w:rPr>
        <w:t>The program spans 36 categories, including ‘Best Cloud Infrastructure</w:t>
      </w:r>
      <w:r w:rsidR="009679BA">
        <w:rPr>
          <w:rStyle w:val="normaltextrun"/>
          <w:rFonts w:ascii="Calibri" w:hAnsi="Calibri" w:cs="Calibri"/>
          <w:sz w:val="22"/>
          <w:szCs w:val="22"/>
        </w:rPr>
        <w:t>’ and ‘Best Cloud Automation Solution’.</w:t>
      </w:r>
      <w:r w:rsidRPr="00522F98" w:rsidR="001A0BE9">
        <w:rPr>
          <w:rStyle w:val="eop"/>
          <w:rFonts w:ascii="Calibri" w:hAnsi="Calibri" w:cs="Calibri"/>
          <w:sz w:val="22"/>
          <w:szCs w:val="22"/>
        </w:rPr>
        <w:t> </w:t>
      </w:r>
    </w:p>
    <w:p w:rsidR="001A0BE9" w:rsidP="00EC1AFC" w:rsidRDefault="001A0BE9" w14:paraId="1D92F152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:rsidRPr="00522F98" w:rsidR="00EC1AFC" w:rsidP="00EC1AFC" w:rsidRDefault="00EC1AFC" w14:paraId="0F4728E6" w14:textId="2CB86C7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SaaS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:rsidRPr="00522F98" w:rsidR="00EC1AFC" w:rsidP="00EC1AFC" w:rsidRDefault="008B0473" w14:paraId="37F8B8CD" w14:textId="07F5C7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w:history="1" r:id="rId17">
        <w:r w:rsidRPr="009679BA" w:rsidR="009679BA">
          <w:rPr>
            <w:rStyle w:val="Hyperlink"/>
            <w:rFonts w:ascii="Calibri" w:hAnsi="Calibri" w:cs="Calibri"/>
            <w:sz w:val="22"/>
            <w:szCs w:val="22"/>
          </w:rPr>
          <w:t>The SaaS Awards</w:t>
        </w:r>
      </w:hyperlink>
      <w:r w:rsidRPr="00522F98" w:rsidR="00EC1AFC">
        <w:rPr>
          <w:rStyle w:val="normaltextrun"/>
          <w:rFonts w:ascii="Calibri" w:hAnsi="Calibri" w:cs="Calibri"/>
          <w:sz w:val="22"/>
          <w:szCs w:val="22"/>
        </w:rPr>
        <w:t xml:space="preserve"> focuses on recognizing excellence and innovation in software solutions. Categories range from Best Enterprise-Level SaaS to Best UX or UI Design in a SaaS Product.      </w:t>
      </w:r>
      <w:r w:rsidRPr="00522F98" w:rsidR="00EC1AFC">
        <w:rPr>
          <w:rStyle w:val="eop"/>
          <w:rFonts w:ascii="Calibri" w:hAnsi="Calibri" w:cs="Calibri"/>
          <w:sz w:val="22"/>
          <w:szCs w:val="22"/>
        </w:rPr>
        <w:t> </w:t>
      </w:r>
    </w:p>
    <w:p w:rsidRPr="00522F98" w:rsidR="00EC1AFC" w:rsidP="00EC1AFC" w:rsidRDefault="00EC1AFC" w14:paraId="5BD6619E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:rsidRPr="00522F98" w:rsidR="00EC1AFC" w:rsidP="00EC1AFC" w:rsidRDefault="00EC1AFC" w14:paraId="4A6BDFBC" w14:textId="63FF937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Security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:rsidR="00EC1AFC" w:rsidP="00EC1AFC" w:rsidRDefault="008B0473" w14:paraId="27731A5F" w14:textId="619C13D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w:tgtFrame="_blank" w:history="1" r:id="rId18">
        <w:r w:rsidRPr="00522F98" w:rsidR="00EC1AFC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The Cloud Security Awards</w:t>
        </w:r>
      </w:hyperlink>
      <w:r w:rsidRPr="00522F98" w:rsidR="00EC1AFC">
        <w:rPr>
          <w:rStyle w:val="normaltextrun"/>
          <w:rFonts w:ascii="Calibri" w:hAnsi="Calibri" w:cs="Calibri"/>
          <w:sz w:val="22"/>
          <w:szCs w:val="22"/>
        </w:rPr>
        <w:t> celebrates innovation in the cybersecurity industry. The program includes a wide range of categories, including 'Best Web Security Solution,' 'Cloud Security Innovator of the Year,' and 'Best Security Solution for Finance or Banking.'</w:t>
      </w:r>
    </w:p>
    <w:p w:rsidR="009679BA" w:rsidP="00EC1AFC" w:rsidRDefault="009679BA" w14:paraId="705B4823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:rsidRPr="00522F98" w:rsidR="009679BA" w:rsidP="009679BA" w:rsidRDefault="009679BA" w14:paraId="3A7F460C" w14:textId="5918B0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The A.I.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:rsidR="00B156EC" w:rsidP="009679BA" w:rsidRDefault="008B0473" w14:paraId="34BA2EBB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w:history="1" r:id="rId19">
        <w:r w:rsidRPr="00B438B5" w:rsidR="009679BA">
          <w:rPr>
            <w:rStyle w:val="Hyperlink"/>
            <w:rFonts w:ascii="Calibri" w:hAnsi="Calibri" w:cs="Calibri"/>
            <w:sz w:val="22"/>
            <w:szCs w:val="22"/>
          </w:rPr>
          <w:t>The A.I. Awards</w:t>
        </w:r>
      </w:hyperlink>
      <w:r w:rsidRPr="00522F98" w:rsidR="009679BA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51CA1">
        <w:rPr>
          <w:rStyle w:val="normaltextrun"/>
          <w:rFonts w:ascii="Calibri" w:hAnsi="Calibri" w:cs="Calibri"/>
          <w:sz w:val="22"/>
          <w:szCs w:val="22"/>
        </w:rPr>
        <w:t xml:space="preserve">recognizes the best and the brightest in solutions utilizing </w:t>
      </w:r>
      <w:r w:rsidR="00A51428">
        <w:rPr>
          <w:rStyle w:val="normaltextrun"/>
          <w:rFonts w:ascii="Calibri" w:hAnsi="Calibri" w:cs="Calibri"/>
          <w:sz w:val="22"/>
          <w:szCs w:val="22"/>
        </w:rPr>
        <w:t xml:space="preserve">artificial intelligence. The program incorporates </w:t>
      </w:r>
      <w:r w:rsidR="00014255">
        <w:rPr>
          <w:rStyle w:val="normaltextrun"/>
          <w:rFonts w:ascii="Calibri" w:hAnsi="Calibri" w:cs="Calibri"/>
          <w:sz w:val="22"/>
          <w:szCs w:val="22"/>
        </w:rPr>
        <w:t xml:space="preserve">21 categories across a wide range of sectors, including ‘Best Use of AI in Retail and eCommerce’ and ‘Best Use of AI in </w:t>
      </w:r>
      <w:r w:rsidR="00B156EC">
        <w:rPr>
          <w:rStyle w:val="normaltextrun"/>
          <w:rFonts w:ascii="Calibri" w:hAnsi="Calibri" w:cs="Calibri"/>
          <w:sz w:val="22"/>
          <w:szCs w:val="22"/>
        </w:rPr>
        <w:t>Finance’.</w:t>
      </w:r>
    </w:p>
    <w:p w:rsidR="00B156EC" w:rsidP="009679BA" w:rsidRDefault="00B156EC" w14:paraId="32DAA5CA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:rsidRPr="00522F98" w:rsidR="00B156EC" w:rsidP="00B156EC" w:rsidRDefault="009679BA" w14:paraId="2041568B" w14:textId="6FE7D2C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  <w:r w:rsidRPr="00522F98" w:rsidR="00B156EC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B156EC">
        <w:rPr>
          <w:rStyle w:val="normaltextrun"/>
          <w:rFonts w:ascii="Calibri" w:hAnsi="Calibri" w:cs="Calibri"/>
          <w:b/>
          <w:bCs/>
          <w:sz w:val="22"/>
          <w:szCs w:val="22"/>
        </w:rPr>
        <w:t>The FinTech</w:t>
      </w:r>
      <w:r w:rsidRPr="00522F98" w:rsidR="00B156EC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Pr="00522F98" w:rsidR="00B156EC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 w:rsidR="00B156EC">
        <w:rPr>
          <w:rStyle w:val="eop"/>
          <w:rFonts w:ascii="Calibri" w:hAnsi="Calibri" w:cs="Calibri"/>
          <w:sz w:val="22"/>
          <w:szCs w:val="22"/>
        </w:rPr>
        <w:t> </w:t>
      </w:r>
    </w:p>
    <w:p w:rsidR="00B156EC" w:rsidP="00B156EC" w:rsidRDefault="008B0473" w14:paraId="05A1D4A9" w14:textId="77118E9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w:history="1" r:id="rId20">
        <w:r w:rsidRPr="00D8687B" w:rsidR="00B156EC">
          <w:rPr>
            <w:rStyle w:val="Hyperlink"/>
            <w:rFonts w:ascii="Calibri" w:hAnsi="Calibri" w:cs="Calibri"/>
            <w:sz w:val="22"/>
            <w:szCs w:val="22"/>
          </w:rPr>
          <w:t>The FinTech Awards</w:t>
        </w:r>
      </w:hyperlink>
      <w:r w:rsidR="00D8687B">
        <w:rPr>
          <w:rStyle w:val="normaltextrun"/>
          <w:rFonts w:ascii="Calibri" w:hAnsi="Calibri" w:cs="Calibri"/>
          <w:sz w:val="22"/>
          <w:szCs w:val="22"/>
        </w:rPr>
        <w:t xml:space="preserve"> focuses on the major innovations </w:t>
      </w:r>
      <w:r w:rsidR="000E637A">
        <w:rPr>
          <w:rStyle w:val="normaltextrun"/>
          <w:rFonts w:ascii="Calibri" w:hAnsi="Calibri" w:cs="Calibri"/>
          <w:sz w:val="22"/>
          <w:szCs w:val="22"/>
        </w:rPr>
        <w:t>in the world of financial technology</w:t>
      </w:r>
      <w:r w:rsidR="00066F4E">
        <w:rPr>
          <w:rStyle w:val="normaltextrun"/>
          <w:rFonts w:ascii="Calibri" w:hAnsi="Calibri" w:cs="Calibri"/>
          <w:sz w:val="22"/>
          <w:szCs w:val="22"/>
        </w:rPr>
        <w:t xml:space="preserve">, across 23 categories. These include ‘Best FinTech for Financial Accounting and Management Accounting’ and ‘Best </w:t>
      </w:r>
      <w:r w:rsidR="00734BF1">
        <w:rPr>
          <w:rStyle w:val="normaltextrun"/>
          <w:rFonts w:ascii="Calibri" w:hAnsi="Calibri" w:cs="Calibri"/>
          <w:sz w:val="22"/>
          <w:szCs w:val="22"/>
        </w:rPr>
        <w:t>FinTech for RegTech and Financial Compliance’.</w:t>
      </w:r>
    </w:p>
    <w:p w:rsidRPr="00522F98" w:rsidR="009679BA" w:rsidP="009679BA" w:rsidRDefault="009679BA" w14:paraId="3FAF1326" w14:textId="2C681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Pr="00522F98" w:rsidR="009679BA" w:rsidP="00EC1AFC" w:rsidRDefault="009679BA" w14:paraId="76A4DC0C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Pr="00522F98" w:rsidR="00EC1AFC" w:rsidP="00EC1AFC" w:rsidRDefault="00EC1AFC" w14:paraId="05C777A5" w14:textId="2C53598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:rsidRPr="00522F98" w:rsidR="00AE2694" w:rsidP="00EC1AFC" w:rsidRDefault="00AE2694" w14:paraId="149F6DD0" w14:textId="51A6432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22F98">
        <w:rPr>
          <w:rStyle w:val="eop"/>
          <w:rFonts w:ascii="Calibri" w:hAnsi="Calibri" w:cs="Calibri"/>
          <w:b/>
          <w:bCs/>
          <w:sz w:val="22"/>
          <w:szCs w:val="22"/>
        </w:rPr>
        <w:t>[ORGANIZATION BOILERPLATE]</w:t>
      </w:r>
    </w:p>
    <w:p w:rsidRPr="00EC1AFC" w:rsidR="00EC1AFC" w:rsidP="00EC1AFC" w:rsidRDefault="00EC1AFC" w14:paraId="372CC9A7" w14:textId="77777777">
      <w:pPr>
        <w:rPr>
          <w:b/>
          <w:bCs/>
        </w:rPr>
      </w:pPr>
    </w:p>
    <w:sectPr w:rsidRPr="00EC1AFC" w:rsidR="00EC1AFC" w:rsidSect="003B7805">
      <w:headerReference w:type="default" r:id="rId21"/>
      <w:pgSz w:w="11906" w:h="16838" w:orient="portrait"/>
      <w:pgMar w:top="720" w:right="720" w:bottom="720" w:left="720" w:header="6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522F98" w:rsidR="003B7805" w:rsidP="00AC5FE4" w:rsidRDefault="003B7805" w14:paraId="5269EA65" w14:textId="77777777">
      <w:pPr>
        <w:spacing w:after="0" w:line="240" w:lineRule="auto"/>
      </w:pPr>
      <w:r w:rsidRPr="00522F98">
        <w:separator/>
      </w:r>
    </w:p>
  </w:endnote>
  <w:endnote w:type="continuationSeparator" w:id="0">
    <w:p w:rsidRPr="00522F98" w:rsidR="003B7805" w:rsidP="00AC5FE4" w:rsidRDefault="003B7805" w14:paraId="1B6D18C0" w14:textId="77777777">
      <w:pPr>
        <w:spacing w:after="0" w:line="240" w:lineRule="auto"/>
      </w:pPr>
      <w:r w:rsidRPr="00522F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Pr="00522F98" w:rsidR="003B7805" w:rsidP="00AC5FE4" w:rsidRDefault="003B7805" w14:paraId="1F1155A1" w14:textId="77777777">
      <w:pPr>
        <w:spacing w:after="0" w:line="240" w:lineRule="auto"/>
      </w:pPr>
      <w:r w:rsidRPr="00522F98">
        <w:separator/>
      </w:r>
    </w:p>
  </w:footnote>
  <w:footnote w:type="continuationSeparator" w:id="0">
    <w:p w:rsidRPr="00522F98" w:rsidR="003B7805" w:rsidP="00AC5FE4" w:rsidRDefault="003B7805" w14:paraId="0CD09BEB" w14:textId="77777777">
      <w:pPr>
        <w:spacing w:after="0" w:line="240" w:lineRule="auto"/>
      </w:pPr>
      <w:r w:rsidRPr="00522F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522F98" w:rsidR="00AC5FE4" w:rsidP="00AC5FE4" w:rsidRDefault="00AC5FE4" w14:paraId="29502489" w14:textId="02CE66CB">
    <w:pPr>
      <w:pStyle w:val="Header"/>
    </w:pPr>
    <w:r w:rsidRPr="00522F98">
      <w:ptab w:alignment="right" w:relativeTo="margin" w:leader="none"/>
    </w:r>
    <w:r w:rsidRPr="00522F98">
      <w:rPr>
        <w:noProof/>
      </w:rPr>
      <w:drawing>
        <wp:inline distT="0" distB="0" distL="0" distR="0" wp14:anchorId="391F3776" wp14:editId="208F33D8">
          <wp:extent cx="1533000" cy="104400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3000" cy="104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522F98" w:rsidR="00AC5FE4" w:rsidP="00AC5FE4" w:rsidRDefault="00AC5FE4" w14:paraId="434A207C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AFC"/>
    <w:rsid w:val="00007606"/>
    <w:rsid w:val="00014255"/>
    <w:rsid w:val="000523F2"/>
    <w:rsid w:val="00066F4E"/>
    <w:rsid w:val="000B35B0"/>
    <w:rsid w:val="000D35BD"/>
    <w:rsid w:val="000E3CC1"/>
    <w:rsid w:val="000E637A"/>
    <w:rsid w:val="000F7E83"/>
    <w:rsid w:val="001A0BE9"/>
    <w:rsid w:val="001C0BD6"/>
    <w:rsid w:val="001C2187"/>
    <w:rsid w:val="001D312B"/>
    <w:rsid w:val="001D67FE"/>
    <w:rsid w:val="0023166A"/>
    <w:rsid w:val="002A01EE"/>
    <w:rsid w:val="002F48D7"/>
    <w:rsid w:val="0031774D"/>
    <w:rsid w:val="00351170"/>
    <w:rsid w:val="00356A80"/>
    <w:rsid w:val="00395C1E"/>
    <w:rsid w:val="003A78CE"/>
    <w:rsid w:val="003B52C1"/>
    <w:rsid w:val="003B7805"/>
    <w:rsid w:val="003E5878"/>
    <w:rsid w:val="004223FF"/>
    <w:rsid w:val="004E13D3"/>
    <w:rsid w:val="00500E80"/>
    <w:rsid w:val="00522F98"/>
    <w:rsid w:val="00536513"/>
    <w:rsid w:val="00540487"/>
    <w:rsid w:val="005C6909"/>
    <w:rsid w:val="006477D3"/>
    <w:rsid w:val="00666853"/>
    <w:rsid w:val="00682E68"/>
    <w:rsid w:val="0068388C"/>
    <w:rsid w:val="00687C31"/>
    <w:rsid w:val="006C3475"/>
    <w:rsid w:val="006C39BE"/>
    <w:rsid w:val="006F5D1D"/>
    <w:rsid w:val="00734BF1"/>
    <w:rsid w:val="00741E24"/>
    <w:rsid w:val="0076360D"/>
    <w:rsid w:val="007A1754"/>
    <w:rsid w:val="007A29C7"/>
    <w:rsid w:val="007E0A96"/>
    <w:rsid w:val="008074BC"/>
    <w:rsid w:val="00851CDA"/>
    <w:rsid w:val="00877DA7"/>
    <w:rsid w:val="0088701D"/>
    <w:rsid w:val="008B0473"/>
    <w:rsid w:val="008D1E7C"/>
    <w:rsid w:val="008D305A"/>
    <w:rsid w:val="008F44B2"/>
    <w:rsid w:val="008F6B98"/>
    <w:rsid w:val="00916567"/>
    <w:rsid w:val="00930DD1"/>
    <w:rsid w:val="009679BA"/>
    <w:rsid w:val="00A00925"/>
    <w:rsid w:val="00A15BA0"/>
    <w:rsid w:val="00A51428"/>
    <w:rsid w:val="00AC5FE4"/>
    <w:rsid w:val="00AE2694"/>
    <w:rsid w:val="00B156EC"/>
    <w:rsid w:val="00B17105"/>
    <w:rsid w:val="00B3499B"/>
    <w:rsid w:val="00B438B5"/>
    <w:rsid w:val="00B85EC3"/>
    <w:rsid w:val="00BB17E1"/>
    <w:rsid w:val="00BC2507"/>
    <w:rsid w:val="00C1591A"/>
    <w:rsid w:val="00C47276"/>
    <w:rsid w:val="00C51DF7"/>
    <w:rsid w:val="00CA6D72"/>
    <w:rsid w:val="00CE255D"/>
    <w:rsid w:val="00CF7E4B"/>
    <w:rsid w:val="00D074BF"/>
    <w:rsid w:val="00D10C9B"/>
    <w:rsid w:val="00D8687B"/>
    <w:rsid w:val="00D95611"/>
    <w:rsid w:val="00DA58D0"/>
    <w:rsid w:val="00EC1AFC"/>
    <w:rsid w:val="00EE0256"/>
    <w:rsid w:val="00F468CA"/>
    <w:rsid w:val="00F51CA1"/>
    <w:rsid w:val="00F85102"/>
    <w:rsid w:val="0A59B4E4"/>
    <w:rsid w:val="1E357047"/>
    <w:rsid w:val="1E51C9BF"/>
    <w:rsid w:val="2D9EE6AA"/>
    <w:rsid w:val="3B98322D"/>
    <w:rsid w:val="3C797541"/>
    <w:rsid w:val="46072F2A"/>
    <w:rsid w:val="4EE7DCE6"/>
    <w:rsid w:val="52B1DC72"/>
    <w:rsid w:val="6B3FCDFD"/>
    <w:rsid w:val="6C496ACE"/>
    <w:rsid w:val="6F551968"/>
    <w:rsid w:val="7C1BCEEE"/>
    <w:rsid w:val="7D0DD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63122"/>
  <w15:chartTrackingRefBased/>
  <w15:docId w15:val="{AF0DF9CA-3AA4-4024-ADEC-40B17772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paragraph" w:customStyle="1">
    <w:name w:val="paragraph"/>
    <w:basedOn w:val="Normal"/>
    <w:rsid w:val="00EC1AF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EC1AFC"/>
  </w:style>
  <w:style w:type="character" w:styleId="scxw130579109" w:customStyle="1">
    <w:name w:val="scxw130579109"/>
    <w:basedOn w:val="DefaultParagraphFont"/>
    <w:rsid w:val="00EC1AFC"/>
  </w:style>
  <w:style w:type="character" w:styleId="eop" w:customStyle="1">
    <w:name w:val="eop"/>
    <w:basedOn w:val="DefaultParagraphFont"/>
    <w:rsid w:val="00EC1AFC"/>
  </w:style>
  <w:style w:type="character" w:styleId="scxw74764774" w:customStyle="1">
    <w:name w:val="scxw74764774"/>
    <w:basedOn w:val="DefaultParagraphFont"/>
    <w:rsid w:val="00EC1AFC"/>
  </w:style>
  <w:style w:type="character" w:styleId="Hyperlink">
    <w:name w:val="Hyperlink"/>
    <w:basedOn w:val="DefaultParagraphFont"/>
    <w:uiPriority w:val="99"/>
    <w:unhideWhenUsed/>
    <w:rsid w:val="00AC5F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5FE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C5FE4"/>
  </w:style>
  <w:style w:type="paragraph" w:styleId="Footer">
    <w:name w:val="footer"/>
    <w:basedOn w:val="Normal"/>
    <w:link w:val="Foot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C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3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loud-awards.com/cloud-computing-awards/" TargetMode="External" Id="rId8" /><Relationship Type="http://schemas.openxmlformats.org/officeDocument/2006/relationships/hyperlink" Target="mailto:james@cloud-awards.com" TargetMode="External" Id="rId13" /><Relationship Type="http://schemas.openxmlformats.org/officeDocument/2006/relationships/hyperlink" Target="https://www.cloud-awards.com/cloud-security-awards/" TargetMode="External" Id="rId18" /><Relationship Type="http://schemas.openxmlformats.org/officeDocument/2006/relationships/webSettings" Target="webSettings.xml" Id="rId3" /><Relationship Type="http://schemas.openxmlformats.org/officeDocument/2006/relationships/header" Target="header1.xml" Id="rId21" /><Relationship Type="http://schemas.openxmlformats.org/officeDocument/2006/relationships/hyperlink" Target="https://www.cloud-awards.com/cloud-security-awards/" TargetMode="External" Id="rId7" /><Relationship Type="http://schemas.openxmlformats.org/officeDocument/2006/relationships/hyperlink" Target="https://www.cloud-awards.com/software-as-a-service-awards/" TargetMode="External" Id="rId12" /><Relationship Type="http://schemas.openxmlformats.org/officeDocument/2006/relationships/hyperlink" Target="https://www.cloud-awards.com/software-as-a-service-awards/" TargetMode="External" Id="rId17" /><Relationship Type="http://schemas.openxmlformats.org/officeDocument/2006/relationships/settings" Target="settings.xml" Id="rId2" /><Relationship Type="http://schemas.openxmlformats.org/officeDocument/2006/relationships/hyperlink" Target="https://www.cloud-awards.com/cloud-computing-awards/" TargetMode="External" Id="rId16" /><Relationship Type="http://schemas.openxmlformats.org/officeDocument/2006/relationships/hyperlink" Target="https://www.cloud-awards.com/fintech-awards/" TargetMode="External" Id="rId20" /><Relationship Type="http://schemas.openxmlformats.org/officeDocument/2006/relationships/styles" Target="styles.xml" Id="rId1" /><Relationship Type="http://schemas.openxmlformats.org/officeDocument/2006/relationships/hyperlink" Target="https://www.cloud-awards.com/cloud-security-awards/" TargetMode="External" Id="rId6" /><Relationship Type="http://schemas.openxmlformats.org/officeDocument/2006/relationships/hyperlink" Target="https://www.cloud-awards.com/fintech-awards/" TargetMode="External" Id="rId11" /><Relationship Type="http://schemas.openxmlformats.org/officeDocument/2006/relationships/endnotes" Target="endnotes.xml" Id="rId5" /><Relationship Type="http://schemas.openxmlformats.org/officeDocument/2006/relationships/hyperlink" Target="https://www.cloud-awards.com/" TargetMode="External" Id="rId15" /><Relationship Type="http://schemas.openxmlformats.org/officeDocument/2006/relationships/theme" Target="theme/theme1.xml" Id="rId23" /><Relationship Type="http://schemas.openxmlformats.org/officeDocument/2006/relationships/hyperlink" Target="https://www.cloud-awards.com/ai-awards/" TargetMode="External" Id="rId10" /><Relationship Type="http://schemas.openxmlformats.org/officeDocument/2006/relationships/hyperlink" Target="https://www.cloud-awards.com/ai-awards/" TargetMode="External" Id="rId19" /><Relationship Type="http://schemas.openxmlformats.org/officeDocument/2006/relationships/footnotes" Target="footnotes.xml" Id="rId4" /><Relationship Type="http://schemas.openxmlformats.org/officeDocument/2006/relationships/hyperlink" Target="https://www.cloud-awards.com/software-as-a-service-awards/" TargetMode="External" Id="rId9" /><Relationship Type="http://schemas.openxmlformats.org/officeDocument/2006/relationships/hyperlink" Target="https://www.cloud-awards.com/cloud-computing-awards/%22%20/t%20%22_blank" TargetMode="External" Id="rId14" /><Relationship Type="http://schemas.openxmlformats.org/officeDocument/2006/relationships/fontTable" Target="fontTable.xml" Id="rId22" /><Relationship Type="http://schemas.openxmlformats.org/officeDocument/2006/relationships/hyperlink" Target="https://www.cloud-awards.com/2024-cloud-security-awards-shortlist" TargetMode="External" Id="R8cda21fd313742a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Andreea Andrei</dc:creator>
  <keywords/>
  <dc:description/>
  <lastModifiedBy>Matthew Gregory</lastModifiedBy>
  <revision>79</revision>
  <dcterms:created xsi:type="dcterms:W3CDTF">2024-02-23T09:52:00.0000000Z</dcterms:created>
  <dcterms:modified xsi:type="dcterms:W3CDTF">2024-02-27T11:13:31.7200565Z</dcterms:modified>
</coreProperties>
</file>